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新疆财经大学202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硕博连读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研究生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考核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新疆财经大学硕博连读研究生选拔办法（试行）</w:t>
      </w:r>
      <w:r>
        <w:rPr>
          <w:rFonts w:hint="eastAsia" w:ascii="仿宋" w:hAnsi="仿宋" w:eastAsia="仿宋" w:cs="仿宋"/>
          <w:sz w:val="30"/>
          <w:szCs w:val="30"/>
        </w:rPr>
        <w:t>》（校发〔202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66</w:t>
      </w:r>
      <w:r>
        <w:rPr>
          <w:rFonts w:hint="eastAsia" w:ascii="仿宋" w:hAnsi="仿宋" w:eastAsia="仿宋" w:cs="仿宋"/>
          <w:sz w:val="30"/>
          <w:szCs w:val="30"/>
        </w:rPr>
        <w:t>号）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文件要求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经学生申请、学院推荐、</w:t>
      </w:r>
      <w:r>
        <w:rPr>
          <w:rFonts w:hint="eastAsia" w:ascii="仿宋" w:hAnsi="仿宋" w:eastAsia="仿宋" w:cs="仿宋"/>
          <w:sz w:val="30"/>
          <w:szCs w:val="30"/>
        </w:rPr>
        <w:t>研究生处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复审</w:t>
      </w:r>
      <w:r>
        <w:rPr>
          <w:rFonts w:hint="eastAsia" w:ascii="仿宋" w:hAnsi="仿宋" w:eastAsia="仿宋" w:cs="仿宋"/>
          <w:sz w:val="30"/>
          <w:szCs w:val="30"/>
        </w:rPr>
        <w:t>，共有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名考生进入考核环节。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现将</w:t>
      </w:r>
      <w:r>
        <w:rPr>
          <w:rFonts w:hint="eastAsia" w:ascii="仿宋" w:hAnsi="仿宋" w:eastAsia="仿宋" w:cs="仿宋"/>
          <w:sz w:val="30"/>
          <w:szCs w:val="30"/>
        </w:rPr>
        <w:t>名单公示如下：</w:t>
      </w:r>
    </w:p>
    <w:tbl>
      <w:tblPr>
        <w:tblStyle w:val="3"/>
        <w:tblW w:w="8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278"/>
        <w:gridCol w:w="1550"/>
        <w:gridCol w:w="1927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学号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报考学院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报考专业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2021210167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王颖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2022210007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马露瑶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金融学院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2022210018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刘翔宇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金融学院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2022210152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赵悦辰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经济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学院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区域经济学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2022210138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严威威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经济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学院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区域经济学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2022210151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陆雪静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区域经济学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2022210136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吴敏杰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区域经济学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0" w:firstLineChars="20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研究生处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2024年3月18日</w:t>
      </w:r>
    </w:p>
    <w:p/>
    <w:sectPr>
      <w:pgSz w:w="11906" w:h="16838"/>
      <w:pgMar w:top="1213" w:right="1689" w:bottom="121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58B1173-4A47-4715-AB6D-E239B98530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4531B5E-B1ED-4E2B-96A4-FE2D25B626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ZTlkNDAzZDUyNTA1ZmZhZmMzYzk2NGU1NThmZDIifQ=="/>
  </w:docVars>
  <w:rsids>
    <w:rsidRoot w:val="0CD13797"/>
    <w:rsid w:val="0CD13797"/>
    <w:rsid w:val="316D3DF6"/>
    <w:rsid w:val="6C3118E9"/>
    <w:rsid w:val="7254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206</Characters>
  <Lines>0</Lines>
  <Paragraphs>0</Paragraphs>
  <TotalTime>29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2023-03-01T08:40:00Z</dcterms:created>
  <dc:creator>牛奶大面包</dc:creator>
  <cp:lastModifiedBy>Special D.</cp:lastModifiedBy>
  <dcterms:modified xsi:type="dcterms:W3CDTF">2024-03-19T11:06:41Z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1243E251E7824D62820AFED24AFD4A7C</vt:lpwstr>
  </property>
</Properties>
</file>